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F81" w:rsidRDefault="00F13F81" w:rsidP="00FE2E29"/>
    <w:p w:rsidR="009E33B3" w:rsidRDefault="009E33B3" w:rsidP="0027070C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t>ANUNŢ</w:t>
      </w:r>
    </w:p>
    <w:p w:rsidR="006F6582" w:rsidRPr="00D23E2A" w:rsidRDefault="009E33B3" w:rsidP="00D23E2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181B4B" w:rsidRDefault="00FA1673" w:rsidP="00181B4B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00486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10</w:t>
      </w:r>
      <w:r w:rsidR="009F2F20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</w:t>
      </w:r>
      <w:r w:rsidR="0000486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2</w:t>
      </w:r>
      <w:r w:rsidR="006A17E2"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 w:rsidR="009F2F20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 w:rsidR="0000486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</w:t>
      </w:r>
      <w:r w:rsidR="0000486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CU STRIGARE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PRIVIND </w:t>
      </w:r>
      <w:r w:rsidR="0000486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DAREA IN ARENDA A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UNUI TEREN ÎN SUPRAFATA DE </w:t>
      </w:r>
      <w:r w:rsidR="00ED12F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1550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</w:t>
      </w:r>
      <w:r w:rsidR="00ED12F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PARCELA 460/48, CARTE FUNCIARA 102637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</w:t>
      </w:r>
      <w:r w:rsid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CATEGORIA DE FOLOSINTA ARABIL, DURATA ARENDEI 5 ANI CU POSIBILITATEA PRELUNGIRII ACESTEIA PRIN ACT ADITIONAL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  <w:r w:rsid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CU CEL PUTIN ACEEASI DURATA.</w:t>
      </w:r>
    </w:p>
    <w:p w:rsidR="00FA1673" w:rsidRPr="00181B4B" w:rsidRDefault="00FA1673" w:rsidP="00181B4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OFERTELE SE DEPUN PÂNĂ LA DATA DE 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1F5D8E"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03.02.2023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82280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="001F5D8E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2B25D7" w:rsidRDefault="002B25D7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FE2E29" w:rsidRDefault="00FE2E29" w:rsidP="00FA1673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B25D27" w:rsidRPr="00F13F81" w:rsidRDefault="00B25D27" w:rsidP="00F13F81">
      <w:pPr>
        <w:pStyle w:val="ListParagraph"/>
        <w:numPr>
          <w:ilvl w:val="0"/>
          <w:numId w:val="1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13F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13F81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10.02.2023</w:t>
      </w:r>
      <w:r w:rsidRPr="00F13F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10.</w:t>
      </w:r>
      <w:r w:rsidRPr="00F13F81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13F81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13F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2500 MP, PARCELA 28</w:t>
      </w:r>
      <w:r w:rsidR="006E265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F13F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/7, CARTE FUNCIARA 102650, SITUAT ÎN COMUNA SALIGNY, CATEGORIA DE FOLOSINTA ARABIL, DURATA ARENDEI 5 ANI CU POSIBILITATEA PRELUNGIRII ACESTEIA PRIN ACT ADITIONAL CU CEL PUTIN ACEEASI DURATA.</w:t>
      </w:r>
    </w:p>
    <w:p w:rsidR="00B25D27" w:rsidRPr="00181B4B" w:rsidRDefault="00B25D27" w:rsidP="00B25D27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03.02.2023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B25D27" w:rsidRDefault="00B25D27" w:rsidP="00B25D27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800046" w:rsidRDefault="00800046" w:rsidP="005F768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405669" w:rsidRPr="00307A7D" w:rsidRDefault="00307A7D" w:rsidP="00307A7D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3.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543581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10</w:t>
      </w:r>
      <w:r w:rsidR="00405669" w:rsidRPr="00307A7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 w:rsidR="00591968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11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405669" w:rsidRPr="00307A7D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19500 MP, PARCELA 297/13, CARTE FUNCIARA 102623, SITUAT ÎN COMUNA SALIGNY, CATEGORIA DE FOLOSINTA ARABIL, DURATA ARENDEI 5 ANI CU POSIBILITATEA PRELUNGIRII ACESTEIA PRIN ACT ADITIONAL CU CEL PUTIN ACEEASI DURATA.</w:t>
      </w:r>
    </w:p>
    <w:p w:rsidR="00543581" w:rsidRPr="00181B4B" w:rsidRDefault="00405669" w:rsidP="00543581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 w:rsidR="005435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 w:rsidR="005435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5435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543581"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5435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03.02.2023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54358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="00543581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543581" w:rsidRDefault="00543581" w:rsidP="00543581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800046" w:rsidRDefault="00800046" w:rsidP="00543581">
      <w:pPr>
        <w:ind w:left="540"/>
        <w:jc w:val="both"/>
        <w:rPr>
          <w:rFonts w:ascii="Franklin Gothic Medium" w:hAnsi="Franklin Gothic Medium" w:cs="Arial"/>
          <w:color w:val="000000"/>
        </w:rPr>
      </w:pPr>
    </w:p>
    <w:p w:rsidR="00405669" w:rsidRPr="00307A7D" w:rsidRDefault="00307A7D" w:rsidP="00307A7D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4.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405669" w:rsidRPr="00307A7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</w:t>
      </w:r>
      <w:r w:rsidR="009B2DBB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0</w:t>
      </w:r>
      <w:r w:rsidR="00405669" w:rsidRPr="00307A7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 w:rsidR="00591968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12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405669" w:rsidRPr="00307A7D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</w:t>
      </w:r>
      <w:r w:rsidR="00405669"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>ÎN SUPRAFATA DE 4679 MP, PARCELA 432/46, CARTE FUNCIARA 102644, SITUAT ÎN COMUNA SALIGNY, CATEGORIA DE FOLOSINTA ARABIL, DURATA ARENDEI 5 ANI CU POSIBILITATEA PRELUNGIRII ACESTEIA PRIN ACT ADITIONAL CU CEL PUTIN ACEEASI DURATA.</w:t>
      </w:r>
    </w:p>
    <w:p w:rsidR="00543581" w:rsidRPr="00181B4B" w:rsidRDefault="00543581" w:rsidP="00543581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03.02.2023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543581" w:rsidRDefault="00543581" w:rsidP="00543581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543581" w:rsidRDefault="00543581" w:rsidP="00543581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591968" w:rsidRPr="00307A7D" w:rsidRDefault="00591968" w:rsidP="00307A7D">
      <w:pPr>
        <w:pStyle w:val="ListParagraph"/>
        <w:numPr>
          <w:ilvl w:val="0"/>
          <w:numId w:val="15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9B2DBB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10</w:t>
      </w:r>
      <w:r w:rsidRPr="00307A7D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13.</w:t>
      </w:r>
      <w:r w:rsidRPr="00307A7D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307A7D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307A7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14800MP, PARCELA 453/3/2, CARTE FUNCIARA 102630, SITUAT ÎN COMUNA SALIGNY, CATEGORIA DE FOLOSINTA ARABIL, DURATA ARENDEI 5 ANI CU POSIBILITATEA PRELUNGIRII ACESTEIA PRIN ACT ADITIONAL CU CEL PUTIN ACEEASI DURATA.</w:t>
      </w:r>
    </w:p>
    <w:p w:rsidR="00543581" w:rsidRPr="00181B4B" w:rsidRDefault="00543581" w:rsidP="00543581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03.02.2023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543581" w:rsidRDefault="00543581" w:rsidP="00543581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6F6582" w:rsidRDefault="006F6582" w:rsidP="0027070C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27070C" w:rsidRPr="00F23238" w:rsidRDefault="0027070C" w:rsidP="0027070C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</w:p>
    <w:p w:rsidR="0027070C" w:rsidRDefault="0027070C" w:rsidP="0027070C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27070C" w:rsidRDefault="0027070C" w:rsidP="0027070C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021978" w:rsidRDefault="00021978" w:rsidP="00021978"/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21978" w:rsidRDefault="00021978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lastRenderedPageBreak/>
        <w:t>ANUNŢ</w:t>
      </w:r>
    </w:p>
    <w:p w:rsidR="00021978" w:rsidRPr="00D23E2A" w:rsidRDefault="00021978" w:rsidP="00021978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021978" w:rsidRDefault="00021978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CU STRIGARE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PRIVIND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DAREA IN ARENDA A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UNUI TEREN ÎN SUPRAFATA DE 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15000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PARCELA 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322/18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25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CATEGORIA DE FOLOSINTA ARABIL, DURATA ARENDEI 5 ANI CU POSIBILITATEA PRELUNGIRII ACESTEIA PRIN ACT ADITIONAL CU CEL PUTIN ACEEASI DURATA.</w:t>
      </w:r>
    </w:p>
    <w:p w:rsidR="00021978" w:rsidRPr="00181B4B" w:rsidRDefault="00021978" w:rsidP="00021978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8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B502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B5024B" w:rsidRPr="00F424DE" w:rsidRDefault="00B5024B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13.02.2023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10.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</w:t>
      </w:r>
      <w:r w:rsidR="00F33045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4811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PARCELA </w:t>
      </w:r>
      <w:r w:rsidR="00F33045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344/a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F33045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29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B5024B" w:rsidRPr="00181B4B" w:rsidRDefault="00B5024B" w:rsidP="00B5024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B5024B" w:rsidRDefault="00B5024B" w:rsidP="00B5024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F33045" w:rsidRPr="00F424DE" w:rsidRDefault="00F33045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13.02.2023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11.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5862 MP, PARCELA </w:t>
      </w:r>
      <w:r w:rsidR="002E300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416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/</w:t>
      </w:r>
      <w:r w:rsidR="002E300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6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2E300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54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F33045" w:rsidRPr="00181B4B" w:rsidRDefault="00F33045" w:rsidP="00F33045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F33045" w:rsidRDefault="00F33045" w:rsidP="00F33045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F33045" w:rsidRDefault="00F33045" w:rsidP="00F33045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</w:rPr>
      </w:pPr>
    </w:p>
    <w:p w:rsidR="002E300F" w:rsidRPr="00F424DE" w:rsidRDefault="002E300F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13.02.2023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12.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>TEREN ÎN SUPRAFATA DE 30000 MP, PARCELA 327/2, CARTE FUNCIARA 102645, SITUAT ÎN COMUNA SALIGNY, CATEGORIA DE FOLOSINTA ARABIL, DURATA ARENDEI 5 ANI CU POSIBILITATEA PRELUNGIRII ACESTEIA PRIN ACT ADITIONAL CU CEL PUTIN ACEEASI DURATA.</w:t>
      </w:r>
    </w:p>
    <w:p w:rsidR="002E300F" w:rsidRPr="00181B4B" w:rsidRDefault="002E300F" w:rsidP="002E300F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2E300F" w:rsidRDefault="002E300F" w:rsidP="002E300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2E300F" w:rsidRDefault="002E300F" w:rsidP="002E300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021978" w:rsidRDefault="00021978" w:rsidP="00021978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</w:p>
    <w:p w:rsidR="002E300F" w:rsidRPr="00F424DE" w:rsidRDefault="002E300F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13.02.2023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13.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</w:t>
      </w:r>
      <w:r w:rsidR="00624B5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1700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PARCELA </w:t>
      </w:r>
      <w:r w:rsidR="00624B5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416/23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624B5F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2E300F" w:rsidRPr="00181B4B" w:rsidRDefault="002E300F" w:rsidP="002E300F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2E300F" w:rsidRDefault="002E300F" w:rsidP="002E300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2E300F" w:rsidRDefault="002E300F" w:rsidP="002E300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624B5F" w:rsidRPr="00F424DE" w:rsidRDefault="00624B5F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13.02.2023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14.</w:t>
      </w:r>
      <w:r w:rsidRPr="00F424DE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F424DE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4150 MP, PARCELA 416/26, CARTE FUNCIARA 10264</w:t>
      </w:r>
      <w:r w:rsidR="00887959"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7</w:t>
      </w:r>
      <w:r w:rsidRPr="00F424D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624B5F" w:rsidRPr="00181B4B" w:rsidRDefault="00624B5F" w:rsidP="00624B5F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624B5F" w:rsidRDefault="00624B5F" w:rsidP="00624B5F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887959" w:rsidRDefault="00887959" w:rsidP="00CA5C4A">
      <w:pPr>
        <w:pStyle w:val="ListParagraph"/>
        <w:numPr>
          <w:ilvl w:val="0"/>
          <w:numId w:val="2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13.02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.202</w:t>
      </w:r>
      <w:r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3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15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427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427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CU STRIGARE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PRIVIND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DAREA IN ARENDA A 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UNUI TEREN ÎN SUPRAFATA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5161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PARCELA 416/57, CARTE FUNCIARA 102652</w:t>
      </w:r>
      <w:r w:rsidRPr="00427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SITUAT ÎN COMUNA SALIGNY,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CATEGORIA DE FOLOSINTA ARABIL, DURATA ARENDEI 5 ANI CU POSIBILITATEA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>PRELUNGIRII ACESTEIA PRIN ACT ADITIONAL CU CEL PUTIN ACEEASI DURATA.</w:t>
      </w:r>
    </w:p>
    <w:p w:rsidR="00887959" w:rsidRPr="00181B4B" w:rsidRDefault="00887959" w:rsidP="00887959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08.02.2023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887959" w:rsidRDefault="00887959" w:rsidP="00887959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021978" w:rsidRPr="00F23238" w:rsidRDefault="00021978" w:rsidP="00021978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021978" w:rsidRDefault="00021978" w:rsidP="00021978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021978" w:rsidRDefault="00021978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021978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DF2E3A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4D7E30" w:rsidRDefault="004D7E30" w:rsidP="004D7E30"/>
    <w:p w:rsidR="004D7E30" w:rsidRPr="00E60F79" w:rsidRDefault="004D7E30" w:rsidP="00E60F79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t>ANUNŢ</w:t>
      </w:r>
    </w:p>
    <w:p w:rsidR="004D7E30" w:rsidRDefault="004D7E30" w:rsidP="004D7E30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</w:p>
    <w:p w:rsidR="001B3E14" w:rsidRPr="008D0684" w:rsidRDefault="001B3E14" w:rsidP="00591968">
      <w:pPr>
        <w:pStyle w:val="ListParagraph"/>
        <w:numPr>
          <w:ilvl w:val="0"/>
          <w:numId w:val="8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14.02.2023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ORA 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</w:t>
      </w:r>
      <w:r w:rsidR="0023759D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10176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MP, PARCELA </w:t>
      </w:r>
      <w:r w:rsidR="0023759D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671/12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23759D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36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1B3E14" w:rsidRPr="00181B4B" w:rsidRDefault="001B3E14" w:rsidP="001B3E14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1B3E14" w:rsidRDefault="001B3E14" w:rsidP="001B3E14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4D7E30" w:rsidRDefault="004D7E30" w:rsidP="004D7E30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E2E5B" w:rsidRDefault="000E2E5B" w:rsidP="004D7E30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E2E5B" w:rsidRPr="000E2E5B" w:rsidRDefault="00804156" w:rsidP="0029520F">
      <w:pPr>
        <w:ind w:left="540"/>
        <w:contextualSpacing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29520F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. </w:t>
      </w:r>
      <w:r w:rsidR="000E2E5B"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9B2DBB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14</w:t>
      </w:r>
      <w:r w:rsidR="000E2E5B" w:rsidRPr="000E2E5B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0E2E5B"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</w:t>
      </w:r>
      <w:r w:rsidR="000E2E5B"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0E2E5B" w:rsidRPr="000E2E5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0E2E5B" w:rsidRPr="000E2E5B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0E2E5B"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3500 MP, PARCELA 416/25, CARTE FUNCIARA 102626, SITUAT ÎN COMUNA SALIGNY, CATEGORIA DE FOLOSINTA ARABIL, DURATA ARENDEI 5 ANI CU POSIBILITATEA PRELUNGIRII ACESTEIA PRIN ACT ADITIONAL CU CEL PUTIN ACEEASI DURATA.</w:t>
      </w:r>
    </w:p>
    <w:p w:rsidR="009B2DBB" w:rsidRPr="00181B4B" w:rsidRDefault="000E2E5B" w:rsidP="009B2DB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9B2DBB"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09.02.2023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0E2E5B" w:rsidRPr="000E2E5B" w:rsidRDefault="009B2DBB" w:rsidP="009B2DBB">
      <w:pPr>
        <w:ind w:left="540"/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</w:t>
      </w:r>
    </w:p>
    <w:p w:rsidR="000E2E5B" w:rsidRPr="000E2E5B" w:rsidRDefault="000E2E5B" w:rsidP="000E2E5B">
      <w:pPr>
        <w:jc w:val="both"/>
        <w:rPr>
          <w:rFonts w:ascii="Franklin Gothic Medium" w:hAnsi="Franklin Gothic Medium" w:cs="Arial"/>
          <w:color w:val="000000"/>
        </w:rPr>
      </w:pPr>
    </w:p>
    <w:p w:rsidR="000E2E5B" w:rsidRPr="00804156" w:rsidRDefault="00804156" w:rsidP="00804156">
      <w:pPr>
        <w:ind w:left="90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3.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9B2DBB" w:rsidRPr="00804156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14</w:t>
      </w:r>
      <w:r w:rsidR="000E2E5B" w:rsidRPr="00804156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9B2DB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0E2E5B" w:rsidRPr="00804156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12000MP, PARCELA 408/7, CARTE FUNCIARA 102627, SITUAT ÎN COMUNA SALIGNY, CATEGORIA DE FOLOSINTA ARABIL, DURATA ARENDEI 5 ANI CU POSIBILITATEA PRELUNGIRII ACESTEIA PRIN ACT ADITIONAL CU CEL PUTIN ACEEASI DURATA.</w:t>
      </w:r>
    </w:p>
    <w:p w:rsidR="009B2DBB" w:rsidRPr="00181B4B" w:rsidRDefault="000E2E5B" w:rsidP="009B2DB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0E2E5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9B2DBB"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09.02.2023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9B2DB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9B2DBB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0E2E5B" w:rsidRPr="000E2E5B" w:rsidRDefault="009B2DBB" w:rsidP="009B2DBB">
      <w:pPr>
        <w:ind w:left="540"/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</w:t>
      </w:r>
    </w:p>
    <w:p w:rsidR="000E2E5B" w:rsidRPr="00804156" w:rsidRDefault="00804156" w:rsidP="00804156">
      <w:pPr>
        <w:ind w:left="90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>4.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0E2E5B" w:rsidRPr="00804156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</w:t>
      </w:r>
      <w:r w:rsidR="009B2DBB" w:rsidRPr="00804156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4</w:t>
      </w:r>
      <w:r w:rsidR="000E2E5B" w:rsidRPr="00804156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0E2E5B" w:rsidRPr="00804156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0E2E5B" w:rsidRP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34855 MP, PARCELA 306/31, CARTE FUNCIARA 102635, SITUAT ÎN COMUNA SALIGNY, CATEGORIA DE FOLOSINTA ARABIL, DURATA ARENDEI 5 ANI CU POSIBILITATEA PRELUNGIRII ACESTEIA PRIN ACT ADITIONAL CU CEL PUTIN ACEEASI DURATA.</w:t>
      </w:r>
    </w:p>
    <w:p w:rsidR="009B2DBB" w:rsidRPr="00181B4B" w:rsidRDefault="009B2DBB" w:rsidP="009B2DB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09.02.2023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CF0571" w:rsidRDefault="009B2DBB" w:rsidP="00CF0571">
      <w:pPr>
        <w:ind w:left="900"/>
        <w:contextualSpacing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</w:t>
      </w:r>
      <w:r w:rsidRPr="002C55E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2C55ED" w:rsidRPr="00CF0571" w:rsidRDefault="002C55ED" w:rsidP="0029520F">
      <w:pPr>
        <w:pStyle w:val="ListParagraph"/>
        <w:numPr>
          <w:ilvl w:val="0"/>
          <w:numId w:val="17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CF057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CF0571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14.02.2023</w:t>
      </w:r>
      <w:r w:rsidRPr="00CF057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804156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CF057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CF0571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CF0571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CF0571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3126 MP, PARCELA 653/54/2, CARTE FUNCIARA 102655, SITUAT ÎN COMUNA SALIGNY, CATEGORIA DE FOLOSINTA ARABIL, DURATA ARENDEI 5 ANI CU POSIBILITATEA PRELUNGIRII ACESTEIA PRIN ACT ADITIONAL CU CEL PUTIN ACEEASI DURATA.</w:t>
      </w:r>
    </w:p>
    <w:p w:rsidR="002C55ED" w:rsidRPr="002C55ED" w:rsidRDefault="002C55ED" w:rsidP="002C55ED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2C55E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13.02.2023, ORA 15.</w:t>
      </w:r>
      <w:r w:rsidRPr="002C55ED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2C55E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09.02.2023 ora 15.00.</w:t>
      </w:r>
    </w:p>
    <w:p w:rsidR="002C55ED" w:rsidRPr="002C55ED" w:rsidRDefault="002C55ED" w:rsidP="002C55E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2C55ED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2C55ED" w:rsidRPr="002C55ED" w:rsidRDefault="002C55ED" w:rsidP="002C55E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4D7E30" w:rsidRDefault="004D7E30" w:rsidP="004D7E30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 xml:space="preserve">DORIM PUBLICAREA ANUNTURILOR  ÎN DATA DE 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20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>.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01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>.202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3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 xml:space="preserve"> ŞI COMU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 xml:space="preserve">NICAREA ZIARULUI PRIN POŞTĂ PÂNĂ LA DATA DE </w:t>
      </w:r>
      <w:r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>0</w:t>
      </w:r>
      <w:r w:rsidR="00E23F3B"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>9</w:t>
      </w:r>
      <w:r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>.02.2023</w:t>
      </w:r>
    </w:p>
    <w:p w:rsidR="004D7E30" w:rsidRPr="00F23238" w:rsidRDefault="004D7E30" w:rsidP="004D7E30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</w:p>
    <w:p w:rsidR="004D7E30" w:rsidRDefault="004D7E30" w:rsidP="004D7E30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4D7E30" w:rsidRDefault="004D7E30" w:rsidP="004D7E30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06738E" w:rsidRDefault="0006738E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D046AD" w:rsidRDefault="00D046AD" w:rsidP="00D046AD">
      <w:pPr>
        <w:jc w:val="center"/>
        <w:rPr>
          <w:rFonts w:ascii="Franklin Gothic Medium" w:hAnsi="Franklin Gothic Medium" w:cs="Arial"/>
          <w:i/>
          <w:color w:val="000000"/>
          <w:sz w:val="32"/>
          <w:szCs w:val="32"/>
        </w:rPr>
      </w:pPr>
      <w:r>
        <w:rPr>
          <w:rFonts w:ascii="Franklin Gothic Medium" w:hAnsi="Franklin Gothic Medium" w:cs="Arial"/>
          <w:i/>
          <w:color w:val="000000"/>
          <w:sz w:val="32"/>
          <w:szCs w:val="32"/>
        </w:rPr>
        <w:t>ANUNŢ</w:t>
      </w:r>
    </w:p>
    <w:p w:rsidR="00D046AD" w:rsidRPr="00D23E2A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</w:t>
      </w:r>
    </w:p>
    <w:p w:rsidR="00D046AD" w:rsidRPr="008D0684" w:rsidRDefault="00D046AD" w:rsidP="00CA5C4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15.02.2023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09.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6500 MP, PARCELA 624/78, CARTE FUNCIARA 1026</w:t>
      </w:r>
      <w:r w:rsidR="003E7BEE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51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D046AD" w:rsidRPr="00181B4B" w:rsidRDefault="00D046AD" w:rsidP="00D046AD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 w:rsidR="003E7BE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3E7BE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3E7BEE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3E7BEE" w:rsidRPr="008D0684" w:rsidRDefault="003E7BEE" w:rsidP="00CA5C4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15.02.2023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10.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4004 MP, PARCELA 624/196, CARTE FUNCIARA 102643, SITUAT ÎN COMUNA SALIGNY, CATEGORIA DE FOLOSINTA ARABIL, DURATA ARENDEI 5 ANI CU POSIBILITATEA PRELUNGIRII ACESTEIA PRIN ACT ADITIONAL CU CEL PUTIN ACEEASI DURATA.</w:t>
      </w:r>
    </w:p>
    <w:p w:rsidR="003E7BEE" w:rsidRPr="00181B4B" w:rsidRDefault="003E7BEE" w:rsidP="003E7BEE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3E7BEE" w:rsidRDefault="003E7BEE" w:rsidP="003E7BEE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3E7BEE" w:rsidRPr="008D0684" w:rsidRDefault="003E7BEE" w:rsidP="00CA5C4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15.02.2023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</w:t>
      </w:r>
      <w:r w:rsidR="00F11DBB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</w:t>
      </w:r>
      <w:r w:rsidR="00F11DBB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3000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MP, PARCELA 624/</w:t>
      </w:r>
      <w:r w:rsidR="00F11DBB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195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F11DBB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34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3E7BEE" w:rsidRPr="00181B4B" w:rsidRDefault="003E7BEE" w:rsidP="003E7BEE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3E7BEE" w:rsidRDefault="003E7BEE" w:rsidP="003E7BEE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</w:rPr>
      </w:pPr>
    </w:p>
    <w:p w:rsidR="00F11DBB" w:rsidRPr="008D0684" w:rsidRDefault="00F11DBB" w:rsidP="00CA5C4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15.02.2023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12.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1700 MP, PARCELA 651/6a, CARTE FUNCIARA 102628, SITUAT ÎN COMUNA SALIGNY, CATEGORIA DE FOLOSINTA ARABIL, DURATA ARENDEI 5 ANI CU POSIBILITATEA PRELUNGIRII ACESTEIA PRIN ACT ADITIONAL CU CEL PUTIN ACEEASI DURATA.</w:t>
      </w:r>
    </w:p>
    <w:p w:rsidR="00F11DBB" w:rsidRPr="00181B4B" w:rsidRDefault="00F11DBB" w:rsidP="00F11DB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F11DBB" w:rsidRDefault="00F11DBB" w:rsidP="00F11DB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D046AD" w:rsidRDefault="00D046AD" w:rsidP="00D046AD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</w:rPr>
      </w:pPr>
    </w:p>
    <w:p w:rsidR="00F11DBB" w:rsidRPr="008D0684" w:rsidRDefault="00F11DBB" w:rsidP="00CA5C4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15.02.2023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13.</w:t>
      </w:r>
      <w:r w:rsidRPr="008D0684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8D0684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9406 MP, PARCELA </w:t>
      </w:r>
      <w:r w:rsidR="00EA25E1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629/32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CARTE FUNCIARA 1026</w:t>
      </w:r>
      <w:r w:rsidR="00EA25E1"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46</w:t>
      </w:r>
      <w:r w:rsidRPr="008D0684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SITUAT ÎN COMUNA SALIGNY, CATEGORIA DE FOLOSINTA ARABIL, DURATA ARENDEI 5 ANI CU POSIBILITATEA PRELUNGIRII ACESTEIA PRIN ACT ADITIONAL CU CEL PUTIN ACEEASI DURATA.</w:t>
      </w:r>
    </w:p>
    <w:p w:rsidR="00F11DBB" w:rsidRPr="00181B4B" w:rsidRDefault="00F11DBB" w:rsidP="00F11DBB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OFERTELE SE DEPUN PÂNĂ LA DATA DE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10.02.2023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F11DBB" w:rsidRDefault="00F11DBB" w:rsidP="00F11DB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CF0571" w:rsidRDefault="00CF0571" w:rsidP="00F11DB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D729AA" w:rsidRPr="00DF2E3A" w:rsidRDefault="00DF2E3A" w:rsidP="00DF2E3A">
      <w:pPr>
        <w:ind w:left="18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6.</w:t>
      </w:r>
      <w:r w:rsidR="00D729AA"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COMUNA SALIGNY ORGANIZEAZĂ ÎN DATA DE </w:t>
      </w:r>
      <w:r w:rsidR="00D729AA"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</w:t>
      </w:r>
      <w:r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5</w:t>
      </w:r>
      <w:r w:rsidR="00D729AA"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="00D729AA"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14.</w:t>
      </w:r>
      <w:r w:rsidR="00D729AA" w:rsidRPr="00DF2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D729AA" w:rsidRPr="00DF2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="00D729AA"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14000 MP, PARCELA 268/34b, CARTE FUNCIARA 102624, SITUAT ÎN COMUNA SALIGNY, CATEGORIA DE FOLOSINTA ARABIL, DURATA ARENDEI 5 ANI CU POSIBILITATEA PRELUNGIRII ACESTEIA PRIN ACT ADITIONAL CU CEL PUTIN ACEEASI DURATA.</w:t>
      </w:r>
    </w:p>
    <w:p w:rsidR="00DF2E3A" w:rsidRPr="00181B4B" w:rsidRDefault="00D729AA" w:rsidP="00DF2E3A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      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OFERTELE SE DEPUN PÂNĂ LA DATA DE </w:t>
      </w:r>
      <w:r w:rsid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14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</w:t>
      </w:r>
      <w:r w:rsid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2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.2023, ORA 1</w:t>
      </w:r>
      <w:r w:rsid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5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</w:t>
      </w:r>
      <w:r w:rsidR="00DF2E3A" w:rsidRPr="00181B4B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, IAR DATA LIMITĂ DE ACHIZIŢIONARE A DOCUMENTAŢIEI DE PARTICIPARE LA LICITAŢIE ESTE </w:t>
      </w:r>
      <w:r w:rsid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10.02.2023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ora 1</w:t>
      </w:r>
      <w:r w:rsid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3</w:t>
      </w:r>
      <w:r w:rsidR="00DF2E3A" w:rsidRPr="00181B4B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.00.</w:t>
      </w:r>
    </w:p>
    <w:p w:rsidR="00DF2E3A" w:rsidRDefault="00DF2E3A" w:rsidP="00DF2E3A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D729AA" w:rsidRDefault="00D729AA" w:rsidP="00DF2E3A">
      <w:pPr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D729AA" w:rsidRPr="00DF2E3A" w:rsidRDefault="00D729AA" w:rsidP="00DF2E3A">
      <w:pPr>
        <w:pStyle w:val="ListParagraph"/>
        <w:numPr>
          <w:ilvl w:val="0"/>
          <w:numId w:val="4"/>
        </w:num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lastRenderedPageBreak/>
        <w:t xml:space="preserve">COMUNA SALIGNY ORGANIZEAZĂ ÎN DATA DE </w:t>
      </w:r>
      <w:r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1</w:t>
      </w:r>
      <w:r w:rsidR="00DF2E3A"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5</w:t>
      </w:r>
      <w:r w:rsidRPr="00DF2E3A">
        <w:rPr>
          <w:rFonts w:ascii="Franklin Gothic Medium" w:hAnsi="Franklin Gothic Medium" w:cs="Arial"/>
          <w:b/>
          <w:color w:val="000000"/>
          <w:sz w:val="27"/>
          <w:szCs w:val="27"/>
          <w:lang w:val="ro-RO"/>
        </w:rPr>
        <w:t>.02.2023</w:t>
      </w: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ORA 15.</w:t>
      </w:r>
      <w:r w:rsidRPr="00DF2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DF2E3A">
        <w:rPr>
          <w:rFonts w:ascii="Franklin Gothic Medium" w:hAnsi="Franklin Gothic Medium" w:cs="Arial"/>
          <w:color w:val="000000"/>
          <w:sz w:val="27"/>
          <w:szCs w:val="27"/>
          <w:vertAlign w:val="superscript"/>
          <w:lang w:val="ro-RO"/>
        </w:rPr>
        <w:t xml:space="preserve"> </w:t>
      </w: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LICITAŢIE PUBLICĂ CU STRIGARE PRIVIND DAREA IN ARENDA A UNUI TEREN ÎN SUPRAFATA DE 9000 MP, PARCELA 477/35a, CARTE FUNCIARA 102639, SITUAT ÎN COMUNA SALIGNY, CATEGORIA DE FOLOSINTA ARABIL, DURATA ARENDEI 5 ANI CU POSIBILITATEA PRELUNGIRII ACESTEIA PRIN ACT ADITIONAL CU CEL PUTIN ACEEASI DURATA.</w:t>
      </w:r>
    </w:p>
    <w:p w:rsidR="00DF2E3A" w:rsidRPr="00DF2E3A" w:rsidRDefault="00DF2E3A" w:rsidP="00DF2E3A">
      <w:pPr>
        <w:pStyle w:val="ListParagraph"/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>
        <w:rPr>
          <w:rFonts w:ascii="Franklin Gothic Medium" w:hAnsi="Franklin Gothic Medium" w:cs="Arial"/>
          <w:color w:val="000000"/>
          <w:sz w:val="27"/>
          <w:szCs w:val="27"/>
          <w:lang w:val="ro-RO"/>
        </w:rPr>
        <w:t xml:space="preserve">  </w:t>
      </w: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OFERTELE SE DEPUN PÂNĂ LA DATA DE 14.02.2023, ORA 15.</w:t>
      </w:r>
      <w:r w:rsidRPr="00DF2E3A">
        <w:rPr>
          <w:rFonts w:ascii="Franklin Gothic Medium" w:hAnsi="Franklin Gothic Medium" w:cs="Arial"/>
          <w:b/>
          <w:color w:val="000000"/>
          <w:sz w:val="27"/>
          <w:szCs w:val="27"/>
          <w:vertAlign w:val="superscript"/>
          <w:lang w:val="ro-RO"/>
        </w:rPr>
        <w:t>00</w:t>
      </w: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, IAR DATA LIMITĂ DE ACHIZIŢIONARE A DOCUMENTAŢIEI DE PARTICIPARE LA LICITAŢIE ESTE 10.02.2023 ora 13.00.</w:t>
      </w:r>
    </w:p>
    <w:p w:rsidR="00DF2E3A" w:rsidRPr="00DF2E3A" w:rsidRDefault="00DF2E3A" w:rsidP="00DF2E3A">
      <w:pPr>
        <w:pStyle w:val="ListParagraph"/>
        <w:ind w:left="540"/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  <w:r w:rsidRPr="00DF2E3A">
        <w:rPr>
          <w:rFonts w:ascii="Franklin Gothic Medium" w:hAnsi="Franklin Gothic Medium" w:cs="Arial"/>
          <w:color w:val="000000"/>
          <w:sz w:val="27"/>
          <w:szCs w:val="27"/>
          <w:lang w:val="ro-RO"/>
        </w:rPr>
        <w:t>RELAŢII SUPLIMENTARE LA NUMĂRUL DE TELEFON 0371111743 SAU LA SEDIUL INSTITUŢIEI.</w:t>
      </w:r>
    </w:p>
    <w:p w:rsidR="00AB1848" w:rsidRDefault="00AB1848" w:rsidP="00F11DBB">
      <w:pPr>
        <w:jc w:val="both"/>
        <w:rPr>
          <w:rFonts w:ascii="Franklin Gothic Medium" w:hAnsi="Franklin Gothic Medium" w:cs="Arial"/>
          <w:color w:val="000000"/>
          <w:sz w:val="27"/>
          <w:szCs w:val="27"/>
          <w:lang w:val="ro-RO"/>
        </w:rPr>
      </w:pPr>
    </w:p>
    <w:p w:rsidR="00D046AD" w:rsidRDefault="00D046AD" w:rsidP="00D046AD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 xml:space="preserve">DORIM PUBLICAREA ANUNTURILOR  ÎN DATA DE 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20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>.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01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>.202</w:t>
      </w:r>
      <w:r>
        <w:rPr>
          <w:rFonts w:ascii="Franklin Gothic Medium" w:hAnsi="Franklin Gothic Medium" w:cs="Arial"/>
          <w:b/>
          <w:color w:val="000000"/>
          <w:sz w:val="28"/>
          <w:szCs w:val="28"/>
        </w:rPr>
        <w:t>3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</w:rPr>
        <w:t xml:space="preserve"> ŞI COMU</w:t>
      </w:r>
      <w:r w:rsidRPr="00F23238"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 xml:space="preserve">NICAREA ZIARULUI PRIN POŞTĂ PÂNĂ LA DATA DE </w:t>
      </w:r>
      <w:r w:rsidR="00EA25E1"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>10</w:t>
      </w:r>
      <w:r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  <w:t>.02.2023</w:t>
      </w:r>
    </w:p>
    <w:p w:rsidR="00D046AD" w:rsidRPr="00F23238" w:rsidRDefault="00D046AD" w:rsidP="00D046AD">
      <w:pPr>
        <w:jc w:val="both"/>
        <w:rPr>
          <w:rFonts w:ascii="Franklin Gothic Medium" w:hAnsi="Franklin Gothic Medium" w:cs="Arial"/>
          <w:b/>
          <w:color w:val="000000"/>
          <w:sz w:val="28"/>
          <w:szCs w:val="28"/>
          <w:lang w:val="ro-RO"/>
        </w:rPr>
      </w:pP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  <w:lang w:val="ro-RO"/>
        </w:rPr>
      </w:pPr>
      <w:r>
        <w:rPr>
          <w:rFonts w:ascii="Franklin Gothic Medium" w:hAnsi="Franklin Gothic Medium" w:cs="Arial"/>
          <w:color w:val="000000"/>
          <w:lang w:val="ro-RO"/>
        </w:rPr>
        <w:t>COD FISCAL :16384773</w:t>
      </w:r>
    </w:p>
    <w:p w:rsidR="00D046AD" w:rsidRDefault="00D046AD" w:rsidP="00D046AD">
      <w:pPr>
        <w:jc w:val="both"/>
        <w:rPr>
          <w:rFonts w:ascii="Franklin Gothic Medium" w:hAnsi="Franklin Gothic Medium" w:cs="Arial"/>
          <w:color w:val="000000"/>
        </w:rPr>
      </w:pPr>
      <w:r>
        <w:rPr>
          <w:rFonts w:ascii="Franklin Gothic Medium" w:hAnsi="Franklin Gothic Medium" w:cs="Arial"/>
          <w:color w:val="000000"/>
        </w:rPr>
        <w:t>CONT TREZORERIE RO18TREZ2325006XXX000482</w:t>
      </w:r>
    </w:p>
    <w:p w:rsidR="00D046AD" w:rsidRDefault="00D046AD" w:rsidP="00D046AD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  <w:bookmarkStart w:id="0" w:name="_GoBack"/>
      <w:bookmarkEnd w:id="0"/>
    </w:p>
    <w:p w:rsidR="00D046AD" w:rsidRDefault="00D046AD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p w:rsidR="00AB1848" w:rsidRDefault="00AB1848" w:rsidP="00BC5E17">
      <w:pPr>
        <w:rPr>
          <w:rFonts w:ascii="Franklin Gothic Medium" w:hAnsi="Franklin Gothic Medium" w:cs="Arial"/>
          <w:i/>
          <w:color w:val="000000"/>
          <w:sz w:val="32"/>
          <w:szCs w:val="32"/>
        </w:rPr>
      </w:pPr>
    </w:p>
    <w:sectPr w:rsidR="00AB1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59" w:rsidRDefault="00C37459" w:rsidP="00876770">
      <w:r>
        <w:separator/>
      </w:r>
    </w:p>
  </w:endnote>
  <w:endnote w:type="continuationSeparator" w:id="0">
    <w:p w:rsidR="00C37459" w:rsidRDefault="00C37459" w:rsidP="0087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59" w:rsidRDefault="00C37459" w:rsidP="00876770">
      <w:r>
        <w:separator/>
      </w:r>
    </w:p>
  </w:footnote>
  <w:footnote w:type="continuationSeparator" w:id="0">
    <w:p w:rsidR="00C37459" w:rsidRDefault="00C37459" w:rsidP="00876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C755E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723D59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2005EA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D32A0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0CCA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07B0E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17D4C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51662"/>
    <w:multiLevelType w:val="hybridMultilevel"/>
    <w:tmpl w:val="9E56DADA"/>
    <w:lvl w:ilvl="0" w:tplc="D07CC1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0716F3C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57B21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F35C3"/>
    <w:multiLevelType w:val="hybridMultilevel"/>
    <w:tmpl w:val="C5725D72"/>
    <w:lvl w:ilvl="0" w:tplc="F4167646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60DA5E8E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62634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D0478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EC5A95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55331"/>
    <w:multiLevelType w:val="hybridMultilevel"/>
    <w:tmpl w:val="5518DE7C"/>
    <w:lvl w:ilvl="0" w:tplc="3148016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78329D6"/>
    <w:multiLevelType w:val="hybridMultilevel"/>
    <w:tmpl w:val="9FEC9D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4"/>
  </w:num>
  <w:num w:numId="4">
    <w:abstractNumId w:val="7"/>
  </w:num>
  <w:num w:numId="5">
    <w:abstractNumId w:val="5"/>
  </w:num>
  <w:num w:numId="6">
    <w:abstractNumId w:val="2"/>
  </w:num>
  <w:num w:numId="7">
    <w:abstractNumId w:val="13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1"/>
  </w:num>
  <w:num w:numId="14">
    <w:abstractNumId w:val="8"/>
  </w:num>
  <w:num w:numId="15">
    <w:abstractNumId w:val="15"/>
  </w:num>
  <w:num w:numId="16">
    <w:abstractNumId w:val="16"/>
  </w:num>
  <w:num w:numId="1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3A"/>
    <w:rsid w:val="0000486D"/>
    <w:rsid w:val="00021978"/>
    <w:rsid w:val="00057A30"/>
    <w:rsid w:val="0006358B"/>
    <w:rsid w:val="0006738E"/>
    <w:rsid w:val="000D0329"/>
    <w:rsid w:val="000E2E5B"/>
    <w:rsid w:val="000F3FBA"/>
    <w:rsid w:val="001500DE"/>
    <w:rsid w:val="00165BEE"/>
    <w:rsid w:val="00181B4B"/>
    <w:rsid w:val="001B2F5F"/>
    <w:rsid w:val="001B3E14"/>
    <w:rsid w:val="001C056C"/>
    <w:rsid w:val="001C3997"/>
    <w:rsid w:val="001F5D8E"/>
    <w:rsid w:val="00200F3A"/>
    <w:rsid w:val="00233F2C"/>
    <w:rsid w:val="0023759D"/>
    <w:rsid w:val="00241D9E"/>
    <w:rsid w:val="0027070C"/>
    <w:rsid w:val="0029520F"/>
    <w:rsid w:val="002B25D7"/>
    <w:rsid w:val="002B4105"/>
    <w:rsid w:val="002C55ED"/>
    <w:rsid w:val="002C5B3E"/>
    <w:rsid w:val="002D4D7F"/>
    <w:rsid w:val="002E300F"/>
    <w:rsid w:val="002F4703"/>
    <w:rsid w:val="00304F83"/>
    <w:rsid w:val="00307A7D"/>
    <w:rsid w:val="00345FB7"/>
    <w:rsid w:val="00381827"/>
    <w:rsid w:val="003A11CA"/>
    <w:rsid w:val="003C2382"/>
    <w:rsid w:val="003E7BEE"/>
    <w:rsid w:val="00405669"/>
    <w:rsid w:val="00427E3A"/>
    <w:rsid w:val="00454FCC"/>
    <w:rsid w:val="004652E8"/>
    <w:rsid w:val="004759F3"/>
    <w:rsid w:val="0048241B"/>
    <w:rsid w:val="004A4A3A"/>
    <w:rsid w:val="004B3724"/>
    <w:rsid w:val="004D47C0"/>
    <w:rsid w:val="004D7E30"/>
    <w:rsid w:val="004F7E43"/>
    <w:rsid w:val="00543581"/>
    <w:rsid w:val="00591968"/>
    <w:rsid w:val="005F5B28"/>
    <w:rsid w:val="005F6131"/>
    <w:rsid w:val="005F768F"/>
    <w:rsid w:val="00624B5F"/>
    <w:rsid w:val="00631734"/>
    <w:rsid w:val="006973E8"/>
    <w:rsid w:val="006A17E2"/>
    <w:rsid w:val="006E265E"/>
    <w:rsid w:val="006F6582"/>
    <w:rsid w:val="00731E2C"/>
    <w:rsid w:val="00735950"/>
    <w:rsid w:val="0074323B"/>
    <w:rsid w:val="007B5A73"/>
    <w:rsid w:val="007D0379"/>
    <w:rsid w:val="00800046"/>
    <w:rsid w:val="00801D91"/>
    <w:rsid w:val="00804156"/>
    <w:rsid w:val="00822801"/>
    <w:rsid w:val="00826D45"/>
    <w:rsid w:val="008338B5"/>
    <w:rsid w:val="00876770"/>
    <w:rsid w:val="00887641"/>
    <w:rsid w:val="00887959"/>
    <w:rsid w:val="008937C2"/>
    <w:rsid w:val="00895C40"/>
    <w:rsid w:val="008A4256"/>
    <w:rsid w:val="008C5310"/>
    <w:rsid w:val="008D0684"/>
    <w:rsid w:val="008F3EA1"/>
    <w:rsid w:val="008F5F3B"/>
    <w:rsid w:val="00901AD2"/>
    <w:rsid w:val="009113C7"/>
    <w:rsid w:val="009B2DBB"/>
    <w:rsid w:val="009E33B3"/>
    <w:rsid w:val="009F2F20"/>
    <w:rsid w:val="00A217A6"/>
    <w:rsid w:val="00A24ABC"/>
    <w:rsid w:val="00A4506C"/>
    <w:rsid w:val="00A450F9"/>
    <w:rsid w:val="00A5782A"/>
    <w:rsid w:val="00A74603"/>
    <w:rsid w:val="00AA0EB2"/>
    <w:rsid w:val="00AB1848"/>
    <w:rsid w:val="00AD506B"/>
    <w:rsid w:val="00B21DCB"/>
    <w:rsid w:val="00B25D27"/>
    <w:rsid w:val="00B44646"/>
    <w:rsid w:val="00B5024B"/>
    <w:rsid w:val="00B93395"/>
    <w:rsid w:val="00BA4734"/>
    <w:rsid w:val="00BC5E17"/>
    <w:rsid w:val="00BC7F12"/>
    <w:rsid w:val="00BD0527"/>
    <w:rsid w:val="00BE0F57"/>
    <w:rsid w:val="00C02670"/>
    <w:rsid w:val="00C21392"/>
    <w:rsid w:val="00C37459"/>
    <w:rsid w:val="00C375EA"/>
    <w:rsid w:val="00CA5C4A"/>
    <w:rsid w:val="00CD4954"/>
    <w:rsid w:val="00CF0571"/>
    <w:rsid w:val="00D02F39"/>
    <w:rsid w:val="00D046AD"/>
    <w:rsid w:val="00D23E2A"/>
    <w:rsid w:val="00D729AA"/>
    <w:rsid w:val="00DA7474"/>
    <w:rsid w:val="00DF2E3A"/>
    <w:rsid w:val="00DF330F"/>
    <w:rsid w:val="00E1012A"/>
    <w:rsid w:val="00E235AD"/>
    <w:rsid w:val="00E23F3B"/>
    <w:rsid w:val="00E60F79"/>
    <w:rsid w:val="00EA25E1"/>
    <w:rsid w:val="00ED12FB"/>
    <w:rsid w:val="00EF4C1C"/>
    <w:rsid w:val="00F05217"/>
    <w:rsid w:val="00F05D61"/>
    <w:rsid w:val="00F11DBB"/>
    <w:rsid w:val="00F13F81"/>
    <w:rsid w:val="00F16347"/>
    <w:rsid w:val="00F23238"/>
    <w:rsid w:val="00F33045"/>
    <w:rsid w:val="00F424DE"/>
    <w:rsid w:val="00F73373"/>
    <w:rsid w:val="00F84F58"/>
    <w:rsid w:val="00FA1673"/>
    <w:rsid w:val="00FB466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EC695B-6047-4214-83B3-20ED765A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E33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E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7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67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7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8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10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Simion Elena</dc:creator>
  <cp:keywords/>
  <dc:description/>
  <cp:lastModifiedBy>Simion Elena</cp:lastModifiedBy>
  <cp:revision>40</cp:revision>
  <cp:lastPrinted>2023-01-19T07:52:00Z</cp:lastPrinted>
  <dcterms:created xsi:type="dcterms:W3CDTF">2021-09-15T09:24:00Z</dcterms:created>
  <dcterms:modified xsi:type="dcterms:W3CDTF">2023-01-20T07:05:00Z</dcterms:modified>
</cp:coreProperties>
</file>